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Томская область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Верхнекетский район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Совет Ягоднинского сельского поселения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п. Ягодное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РЕШЕНИЕ</w:t>
      </w:r>
    </w:p>
    <w:p w:rsidR="001574A1" w:rsidRPr="006E6FD9" w:rsidRDefault="006E6FD9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 xml:space="preserve">17 июня </w:t>
      </w:r>
      <w:r w:rsidR="001574A1" w:rsidRPr="006E6FD9">
        <w:rPr>
          <w:rFonts w:ascii="Arial" w:hAnsi="Arial" w:cs="Arial"/>
          <w:sz w:val="24"/>
          <w:szCs w:val="24"/>
        </w:rPr>
        <w:t>2022 года</w:t>
      </w:r>
      <w:r w:rsidR="001574A1" w:rsidRPr="006E6FD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№</w:t>
      </w:r>
      <w:r w:rsidRPr="006E6FD9">
        <w:rPr>
          <w:rFonts w:ascii="Arial" w:hAnsi="Arial" w:cs="Arial"/>
          <w:sz w:val="24"/>
          <w:szCs w:val="24"/>
        </w:rPr>
        <w:t>11</w:t>
      </w:r>
      <w:r w:rsidR="001574A1" w:rsidRPr="006E6FD9">
        <w:rPr>
          <w:rFonts w:ascii="Arial" w:hAnsi="Arial" w:cs="Arial"/>
          <w:sz w:val="24"/>
          <w:szCs w:val="24"/>
        </w:rPr>
        <w:t xml:space="preserve">  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О внесении изменений в Положение о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муниципальном контроле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на автомобильном транспорте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и в дорожном хозяйстве в границах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муниципального образования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Ягоднинское сельское поселение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Верхнекетского района Томской области,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утверждённое решением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Совета Ягоднинского сельского поселения</w:t>
      </w:r>
    </w:p>
    <w:p w:rsidR="001574A1" w:rsidRPr="006E6FD9" w:rsidRDefault="001574A1" w:rsidP="001574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от 30.11.2021 №15</w:t>
      </w:r>
    </w:p>
    <w:p w:rsidR="00E543E9" w:rsidRPr="006E6FD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E6B47" w:rsidRPr="006E6FD9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E6FD9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6E6FD9">
        <w:rPr>
          <w:rFonts w:ascii="Arial" w:hAnsi="Arial" w:cs="Arial"/>
          <w:sz w:val="24"/>
          <w:szCs w:val="24"/>
        </w:rPr>
        <w:t xml:space="preserve"> </w:t>
      </w:r>
      <w:r w:rsidRPr="006E6FD9">
        <w:rPr>
          <w:rFonts w:ascii="Arial" w:hAnsi="Arial" w:cs="Arial"/>
          <w:sz w:val="24"/>
          <w:szCs w:val="24"/>
        </w:rPr>
        <w:t xml:space="preserve">Федерального </w:t>
      </w:r>
      <w:hyperlink r:id="rId8" w:history="1">
        <w:r w:rsidRPr="006E6FD9">
          <w:rPr>
            <w:rFonts w:ascii="Arial" w:hAnsi="Arial" w:cs="Arial"/>
            <w:sz w:val="24"/>
            <w:szCs w:val="24"/>
          </w:rPr>
          <w:t>закон</w:t>
        </w:r>
      </w:hyperlink>
      <w:r w:rsidRPr="006E6FD9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6E6FD9">
        <w:rPr>
          <w:rFonts w:ascii="Arial" w:hAnsi="Arial" w:cs="Arial"/>
          <w:sz w:val="24"/>
          <w:szCs w:val="24"/>
        </w:rPr>
        <w:t>«</w:t>
      </w:r>
      <w:r w:rsidRPr="006E6FD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6E6FD9">
        <w:rPr>
          <w:rFonts w:ascii="Arial" w:hAnsi="Arial" w:cs="Arial"/>
          <w:sz w:val="24"/>
          <w:szCs w:val="24"/>
        </w:rPr>
        <w:t>»</w:t>
      </w:r>
      <w:r w:rsidR="00CE6B47" w:rsidRPr="006E6FD9">
        <w:rPr>
          <w:rFonts w:ascii="Arial" w:hAnsi="Arial" w:cs="Arial"/>
          <w:sz w:val="24"/>
          <w:szCs w:val="24"/>
        </w:rPr>
        <w:t xml:space="preserve"> решил:</w:t>
      </w:r>
    </w:p>
    <w:p w:rsidR="000C4A60" w:rsidRPr="006E6FD9" w:rsidRDefault="000C4A60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:rsidR="00E405E8" w:rsidRPr="00FC65FC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1. </w:t>
      </w:r>
      <w:r w:rsidR="00DB504A" w:rsidRPr="00FC65FC">
        <w:rPr>
          <w:rFonts w:ascii="Arial" w:hAnsi="Arial" w:cs="Arial"/>
          <w:sz w:val="24"/>
          <w:szCs w:val="24"/>
        </w:rPr>
        <w:t>Внести в</w:t>
      </w:r>
      <w:r w:rsidR="00E405E8" w:rsidRPr="00FC65FC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r w:rsidR="001574A1" w:rsidRPr="00FC65FC">
        <w:rPr>
          <w:rFonts w:ascii="Arial" w:hAnsi="Arial" w:cs="Arial"/>
          <w:sz w:val="24"/>
          <w:szCs w:val="24"/>
        </w:rPr>
        <w:t>Ягоднинское</w:t>
      </w:r>
      <w:r w:rsidR="001F07FC" w:rsidRPr="00FC65FC">
        <w:rPr>
          <w:rFonts w:ascii="Arial" w:hAnsi="Arial" w:cs="Arial"/>
          <w:sz w:val="24"/>
          <w:szCs w:val="24"/>
        </w:rPr>
        <w:t xml:space="preserve"> сельское поселение </w:t>
      </w:r>
      <w:r w:rsidR="00E405E8" w:rsidRPr="00FC65FC">
        <w:rPr>
          <w:rFonts w:ascii="Arial" w:hAnsi="Arial" w:cs="Arial"/>
          <w:sz w:val="24"/>
          <w:szCs w:val="24"/>
        </w:rPr>
        <w:t>Верхнекетск</w:t>
      </w:r>
      <w:r w:rsidR="001F07FC" w:rsidRPr="00FC65FC">
        <w:rPr>
          <w:rFonts w:ascii="Arial" w:hAnsi="Arial" w:cs="Arial"/>
          <w:sz w:val="24"/>
          <w:szCs w:val="24"/>
        </w:rPr>
        <w:t>ого</w:t>
      </w:r>
      <w:r w:rsidR="00E405E8" w:rsidRPr="00FC65FC">
        <w:rPr>
          <w:rFonts w:ascii="Arial" w:hAnsi="Arial" w:cs="Arial"/>
          <w:sz w:val="24"/>
          <w:szCs w:val="24"/>
        </w:rPr>
        <w:t xml:space="preserve"> район</w:t>
      </w:r>
      <w:r w:rsidR="001F07FC" w:rsidRPr="00FC65FC">
        <w:rPr>
          <w:rFonts w:ascii="Arial" w:hAnsi="Arial" w:cs="Arial"/>
          <w:sz w:val="24"/>
          <w:szCs w:val="24"/>
        </w:rPr>
        <w:t>а</w:t>
      </w:r>
      <w:r w:rsidR="00E405E8" w:rsidRPr="00FC65FC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bookmarkStart w:id="0" w:name="_GoBack"/>
      <w:bookmarkEnd w:id="0"/>
      <w:r w:rsidR="00DB504A" w:rsidRPr="00FC65FC">
        <w:rPr>
          <w:rFonts w:ascii="Arial" w:hAnsi="Arial" w:cs="Arial"/>
          <w:sz w:val="24"/>
          <w:szCs w:val="24"/>
        </w:rPr>
        <w:t>решение</w:t>
      </w:r>
      <w:r w:rsidR="00E405E8" w:rsidRPr="00FC65FC">
        <w:rPr>
          <w:rFonts w:ascii="Arial" w:hAnsi="Arial" w:cs="Arial"/>
          <w:sz w:val="24"/>
          <w:szCs w:val="24"/>
        </w:rPr>
        <w:t>м</w:t>
      </w:r>
      <w:r w:rsidR="00DB504A" w:rsidRPr="00FC65FC">
        <w:rPr>
          <w:rFonts w:ascii="Arial" w:hAnsi="Arial" w:cs="Arial"/>
          <w:sz w:val="24"/>
          <w:szCs w:val="24"/>
        </w:rPr>
        <w:t xml:space="preserve"> </w:t>
      </w:r>
      <w:r w:rsidR="001F07FC" w:rsidRPr="00FC65FC">
        <w:rPr>
          <w:rFonts w:ascii="Arial" w:hAnsi="Arial" w:cs="Arial"/>
          <w:sz w:val="24"/>
          <w:szCs w:val="24"/>
        </w:rPr>
        <w:t>Совета</w:t>
      </w:r>
      <w:r w:rsidR="00DB504A" w:rsidRPr="00FC65FC">
        <w:rPr>
          <w:rFonts w:ascii="Arial" w:hAnsi="Arial" w:cs="Arial"/>
          <w:sz w:val="24"/>
          <w:szCs w:val="24"/>
        </w:rPr>
        <w:t xml:space="preserve"> </w:t>
      </w:r>
      <w:r w:rsidR="001574A1" w:rsidRPr="00FC65FC">
        <w:rPr>
          <w:rFonts w:ascii="Arial" w:hAnsi="Arial" w:cs="Arial"/>
          <w:sz w:val="24"/>
          <w:szCs w:val="24"/>
        </w:rPr>
        <w:t>Ягоднинское</w:t>
      </w:r>
      <w:r w:rsidR="001F07FC" w:rsidRPr="00FC65FC">
        <w:rPr>
          <w:rFonts w:ascii="Arial" w:hAnsi="Arial" w:cs="Arial"/>
          <w:sz w:val="24"/>
          <w:szCs w:val="24"/>
        </w:rPr>
        <w:t xml:space="preserve"> сельское поселение</w:t>
      </w:r>
      <w:r w:rsidR="00DB504A" w:rsidRPr="00FC65FC">
        <w:rPr>
          <w:rFonts w:ascii="Arial" w:hAnsi="Arial" w:cs="Arial"/>
          <w:sz w:val="24"/>
          <w:szCs w:val="24"/>
        </w:rPr>
        <w:t xml:space="preserve"> от </w:t>
      </w:r>
      <w:r w:rsidR="001574A1" w:rsidRPr="00FC65FC">
        <w:rPr>
          <w:rFonts w:ascii="Arial" w:hAnsi="Arial" w:cs="Arial"/>
          <w:sz w:val="24"/>
          <w:szCs w:val="24"/>
        </w:rPr>
        <w:t>30.11.2021</w:t>
      </w:r>
      <w:r w:rsidR="000A086F" w:rsidRPr="00FC65FC">
        <w:rPr>
          <w:rFonts w:ascii="Arial" w:hAnsi="Arial" w:cs="Arial"/>
          <w:sz w:val="24"/>
          <w:szCs w:val="24"/>
        </w:rPr>
        <w:t xml:space="preserve"> №</w:t>
      </w:r>
      <w:r w:rsidR="001574A1" w:rsidRPr="00FC65FC">
        <w:rPr>
          <w:rFonts w:ascii="Arial" w:hAnsi="Arial" w:cs="Arial"/>
          <w:sz w:val="24"/>
          <w:szCs w:val="24"/>
        </w:rPr>
        <w:t xml:space="preserve"> 15</w:t>
      </w:r>
      <w:r w:rsidR="00E405E8" w:rsidRPr="00FC65FC">
        <w:rPr>
          <w:rFonts w:ascii="Arial" w:hAnsi="Arial" w:cs="Arial"/>
          <w:sz w:val="24"/>
          <w:szCs w:val="24"/>
        </w:rPr>
        <w:t>,</w:t>
      </w:r>
      <w:r w:rsidRPr="00FC65FC">
        <w:rPr>
          <w:rFonts w:ascii="Arial" w:hAnsi="Arial" w:cs="Arial"/>
          <w:sz w:val="24"/>
          <w:szCs w:val="24"/>
        </w:rPr>
        <w:t xml:space="preserve"> </w:t>
      </w:r>
      <w:r w:rsidR="00DB504A" w:rsidRPr="00FC65FC">
        <w:rPr>
          <w:rFonts w:ascii="Arial" w:hAnsi="Arial" w:cs="Arial"/>
          <w:sz w:val="24"/>
          <w:szCs w:val="24"/>
        </w:rPr>
        <w:t>следующие изменения:</w:t>
      </w:r>
    </w:p>
    <w:p w:rsidR="00E405E8" w:rsidRPr="00FC65FC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1)</w:t>
      </w:r>
      <w:r w:rsidR="00F33D9F" w:rsidRPr="00FC65FC">
        <w:rPr>
          <w:rFonts w:ascii="Arial" w:hAnsi="Arial" w:cs="Arial"/>
          <w:sz w:val="24"/>
          <w:szCs w:val="24"/>
        </w:rPr>
        <w:t> </w:t>
      </w:r>
      <w:r w:rsidRPr="00FC65FC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 w:rsidRPr="00FC65FC">
        <w:rPr>
          <w:rFonts w:ascii="Arial" w:hAnsi="Arial" w:cs="Arial"/>
          <w:sz w:val="24"/>
          <w:szCs w:val="24"/>
        </w:rPr>
        <w:t>:</w:t>
      </w:r>
    </w:p>
    <w:p w:rsidR="00E405E8" w:rsidRPr="00FC65FC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«2.</w:t>
      </w:r>
      <w:r w:rsidR="00F33D9F" w:rsidRPr="00FC65FC">
        <w:rPr>
          <w:rFonts w:ascii="Arial" w:hAnsi="Arial" w:cs="Arial"/>
          <w:sz w:val="24"/>
          <w:szCs w:val="24"/>
        </w:rPr>
        <w:t> </w:t>
      </w:r>
      <w:r w:rsidRPr="00FC65FC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FC65F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C65FC">
        <w:rPr>
          <w:rFonts w:ascii="Arial" w:eastAsia="Calibri" w:hAnsi="Arial" w:cs="Arial"/>
          <w:sz w:val="24"/>
          <w:szCs w:val="24"/>
        </w:rPr>
        <w:t>не применяется.</w:t>
      </w:r>
    </w:p>
    <w:p w:rsidR="00E405E8" w:rsidRPr="00FC65FC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FC65FC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441893" w:rsidRPr="00FC65FC" w:rsidRDefault="00E405E8" w:rsidP="00441893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1CBD" w:rsidRPr="00FC65FC" w:rsidRDefault="00751CBD" w:rsidP="00751CB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751CBD" w:rsidRPr="00FC65FC" w:rsidRDefault="00751CBD" w:rsidP="00751CB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 xml:space="preserve">1) деятельность по осуществлению работ по капитальному ремонту, ремонту и содержанию автомобильных дорог </w:t>
      </w:r>
      <w:r w:rsidRPr="00FC65FC">
        <w:rPr>
          <w:rFonts w:ascii="Arial" w:hAnsi="Arial" w:cs="Arial"/>
          <w:sz w:val="24"/>
          <w:szCs w:val="24"/>
        </w:rPr>
        <w:t>местного значения в граница</w:t>
      </w:r>
      <w:r w:rsidR="001C5BC9" w:rsidRPr="00FC65FC">
        <w:rPr>
          <w:rFonts w:ascii="Arial" w:hAnsi="Arial" w:cs="Arial"/>
          <w:sz w:val="24"/>
          <w:szCs w:val="24"/>
        </w:rPr>
        <w:t>х</w:t>
      </w:r>
      <w:r w:rsidRPr="00FC65FC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</w:t>
      </w:r>
      <w:r w:rsidR="008014FF" w:rsidRPr="00FC65FC">
        <w:rPr>
          <w:rFonts w:ascii="Arial" w:hAnsi="Arial" w:cs="Arial"/>
          <w:sz w:val="24"/>
          <w:szCs w:val="24"/>
        </w:rPr>
        <w:t>Ягоднинское</w:t>
      </w:r>
      <w:r w:rsidRPr="00FC65F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(далее-автомобильная дорога местного значения)</w:t>
      </w:r>
      <w:r w:rsidRPr="00FC65FC">
        <w:rPr>
          <w:rFonts w:ascii="Arial" w:eastAsia="Calibri" w:hAnsi="Arial" w:cs="Arial"/>
          <w:sz w:val="24"/>
          <w:szCs w:val="24"/>
        </w:rPr>
        <w:t>;</w:t>
      </w:r>
    </w:p>
    <w:p w:rsidR="00441893" w:rsidRPr="00FC65FC" w:rsidRDefault="00751CBD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2</w:t>
      </w:r>
      <w:r w:rsidR="00441893" w:rsidRPr="00FC65FC">
        <w:rPr>
          <w:rFonts w:ascii="Arial" w:eastAsia="Calibri" w:hAnsi="Arial" w:cs="Arial"/>
          <w:sz w:val="24"/>
          <w:szCs w:val="24"/>
        </w:rPr>
        <w:t>) деятельность по использованию полос отвода и (или) придорожных полос автомобильных дорог местного значения;</w:t>
      </w:r>
    </w:p>
    <w:p w:rsidR="00441893" w:rsidRPr="00FC65FC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lastRenderedPageBreak/>
        <w:t>3) автомобильные дороги местного значения и искусственные дорожные сооружения на ней;</w:t>
      </w:r>
    </w:p>
    <w:p w:rsidR="00441893" w:rsidRPr="00FC65FC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:rsidR="00441893" w:rsidRPr="00FC65FC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E405E8" w:rsidRPr="00FC65FC" w:rsidRDefault="00441893" w:rsidP="00441893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6) придорожные полосы и полосы отвода автомобильных дорог местного значения.</w:t>
      </w:r>
    </w:p>
    <w:p w:rsidR="00E405E8" w:rsidRPr="00FC65FC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FC65FC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1)</w:t>
      </w:r>
      <w:r w:rsidR="00F33D9F" w:rsidRPr="00FC65FC">
        <w:rPr>
          <w:rFonts w:ascii="Arial" w:hAnsi="Arial" w:cs="Arial"/>
          <w:sz w:val="24"/>
          <w:szCs w:val="24"/>
        </w:rPr>
        <w:t> </w:t>
      </w:r>
      <w:r w:rsidRPr="00FC65FC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FC65FC">
        <w:rPr>
          <w:rFonts w:ascii="Arial" w:hAnsi="Arial" w:cs="Arial"/>
          <w:sz w:val="24"/>
          <w:szCs w:val="24"/>
        </w:rPr>
        <w:t>нных дорожных сооружений на них;</w:t>
      </w:r>
    </w:p>
    <w:p w:rsidR="00786D69" w:rsidRPr="00FC65FC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2)</w:t>
      </w:r>
      <w:r w:rsidR="00F33D9F" w:rsidRPr="00FC65FC">
        <w:rPr>
          <w:rFonts w:ascii="Arial" w:hAnsi="Arial" w:cs="Arial"/>
          <w:sz w:val="24"/>
          <w:szCs w:val="24"/>
        </w:rPr>
        <w:t> </w:t>
      </w:r>
      <w:r w:rsidRPr="00FC65FC">
        <w:rPr>
          <w:rFonts w:ascii="Arial" w:hAnsi="Arial" w:cs="Arial"/>
          <w:sz w:val="24"/>
          <w:szCs w:val="24"/>
        </w:rPr>
        <w:t>н</w:t>
      </w:r>
      <w:r w:rsidR="00E405E8" w:rsidRPr="00FC65FC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FC65FC">
        <w:rPr>
          <w:rFonts w:ascii="Arial" w:hAnsi="Arial" w:cs="Arial"/>
          <w:sz w:val="24"/>
          <w:szCs w:val="24"/>
        </w:rPr>
        <w:t>бильных дорог местного значения;</w:t>
      </w:r>
    </w:p>
    <w:p w:rsidR="00E405E8" w:rsidRPr="00FC65FC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3)</w:t>
      </w:r>
      <w:r w:rsidR="00F33D9F" w:rsidRPr="00FC65FC">
        <w:rPr>
          <w:rFonts w:ascii="Arial" w:hAnsi="Arial" w:cs="Arial"/>
          <w:sz w:val="24"/>
          <w:szCs w:val="24"/>
        </w:rPr>
        <w:t> </w:t>
      </w:r>
      <w:r w:rsidRPr="00FC65FC">
        <w:rPr>
          <w:rFonts w:ascii="Arial" w:hAnsi="Arial" w:cs="Arial"/>
          <w:sz w:val="24"/>
          <w:szCs w:val="24"/>
        </w:rPr>
        <w:t>н</w:t>
      </w:r>
      <w:r w:rsidR="00E405E8" w:rsidRPr="00FC65FC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  <w:r w:rsidRPr="00FC65FC">
        <w:rPr>
          <w:rFonts w:ascii="Arial" w:hAnsi="Arial" w:cs="Arial"/>
          <w:sz w:val="24"/>
          <w:szCs w:val="24"/>
        </w:rPr>
        <w:t>»;</w:t>
      </w:r>
    </w:p>
    <w:p w:rsidR="00786D69" w:rsidRPr="00FC65FC" w:rsidRDefault="00786D69" w:rsidP="0044189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2)</w:t>
      </w:r>
      <w:r w:rsidR="00F33D9F" w:rsidRPr="00FC65FC">
        <w:rPr>
          <w:rFonts w:ascii="Arial" w:hAnsi="Arial" w:cs="Arial"/>
          <w:sz w:val="24"/>
          <w:szCs w:val="24"/>
        </w:rPr>
        <w:t> </w:t>
      </w:r>
      <w:r w:rsidRPr="00FC65FC">
        <w:rPr>
          <w:rFonts w:ascii="Arial" w:hAnsi="Arial" w:cs="Arial"/>
          <w:sz w:val="24"/>
          <w:szCs w:val="24"/>
        </w:rPr>
        <w:t xml:space="preserve">пункт 8 </w:t>
      </w:r>
      <w:r w:rsidR="00441893" w:rsidRPr="00FC65FC">
        <w:rPr>
          <w:rFonts w:ascii="Arial" w:hAnsi="Arial" w:cs="Arial"/>
          <w:sz w:val="24"/>
          <w:szCs w:val="24"/>
        </w:rPr>
        <w:t>исключить</w:t>
      </w:r>
      <w:r w:rsidR="00143558" w:rsidRPr="00FC65FC">
        <w:rPr>
          <w:rFonts w:ascii="Arial" w:hAnsi="Arial" w:cs="Arial"/>
          <w:sz w:val="24"/>
          <w:szCs w:val="24"/>
        </w:rPr>
        <w:t>;</w:t>
      </w:r>
    </w:p>
    <w:p w:rsidR="00CE6B47" w:rsidRPr="00FC65FC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eastAsia="Calibri" w:hAnsi="Arial" w:cs="Arial"/>
          <w:sz w:val="24"/>
          <w:szCs w:val="24"/>
        </w:rPr>
        <w:t>3)</w:t>
      </w:r>
      <w:r w:rsidR="00F33D9F" w:rsidRPr="00FC65FC">
        <w:rPr>
          <w:rFonts w:ascii="Arial" w:eastAsia="Calibri" w:hAnsi="Arial" w:cs="Arial"/>
          <w:sz w:val="24"/>
          <w:szCs w:val="24"/>
        </w:rPr>
        <w:t> </w:t>
      </w:r>
      <w:r w:rsidR="00CE6B47" w:rsidRPr="00FC65FC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FC65FC">
        <w:rPr>
          <w:rFonts w:ascii="Arial" w:hAnsi="Arial" w:cs="Arial"/>
          <w:sz w:val="24"/>
          <w:szCs w:val="24"/>
        </w:rPr>
        <w:t>30</w:t>
      </w:r>
      <w:r w:rsidR="00CE6B47" w:rsidRPr="00FC65F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6B47" w:rsidRPr="00FC65FC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«</w:t>
      </w:r>
      <w:r w:rsidR="00CA394B" w:rsidRPr="00FC65FC">
        <w:rPr>
          <w:rFonts w:ascii="Arial" w:hAnsi="Arial" w:cs="Arial"/>
          <w:sz w:val="24"/>
          <w:szCs w:val="24"/>
        </w:rPr>
        <w:t>30</w:t>
      </w:r>
      <w:r w:rsidRPr="00FC65FC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C65FC" w:rsidRPr="00FC65FC" w:rsidTr="00383E54">
        <w:tc>
          <w:tcPr>
            <w:tcW w:w="6860" w:type="dxa"/>
          </w:tcPr>
          <w:p w:rsidR="009F7850" w:rsidRPr="00FC65FC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C65FC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FC65FC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C65FC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C65FC" w:rsidRPr="00FC65FC" w:rsidTr="00383E54">
        <w:tc>
          <w:tcPr>
            <w:tcW w:w="6860" w:type="dxa"/>
          </w:tcPr>
          <w:p w:rsidR="009F7850" w:rsidRPr="00FC65FC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C65FC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FC65FC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C65FC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C65FC" w:rsidRPr="00FC65FC" w:rsidTr="00383E54">
        <w:tc>
          <w:tcPr>
            <w:tcW w:w="6860" w:type="dxa"/>
          </w:tcPr>
          <w:p w:rsidR="009F7850" w:rsidRPr="00FC65FC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C65FC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FC65FC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C65F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490C" w:rsidRPr="00FC65F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>2</w:t>
      </w:r>
      <w:r w:rsidR="005A5F18" w:rsidRPr="00FC65FC">
        <w:rPr>
          <w:rFonts w:ascii="Arial" w:hAnsi="Arial" w:cs="Arial"/>
          <w:sz w:val="24"/>
          <w:szCs w:val="24"/>
        </w:rPr>
        <w:t>. </w:t>
      </w:r>
      <w:r w:rsidR="006B5937" w:rsidRPr="00FC65FC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DE490C" w:rsidRPr="00FC65FC">
        <w:rPr>
          <w:rFonts w:ascii="Arial" w:hAnsi="Arial" w:cs="Arial"/>
          <w:sz w:val="24"/>
          <w:szCs w:val="24"/>
        </w:rPr>
        <w:t xml:space="preserve"> и</w:t>
      </w:r>
      <w:r w:rsidR="006B5937" w:rsidRPr="00FC65FC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FC65FC" w:rsidRDefault="00DE490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65FC">
        <w:rPr>
          <w:rFonts w:ascii="Arial" w:hAnsi="Arial" w:cs="Arial"/>
          <w:sz w:val="24"/>
          <w:szCs w:val="24"/>
        </w:rPr>
        <w:t xml:space="preserve">3. </w:t>
      </w:r>
      <w:r w:rsidR="005A5F18" w:rsidRPr="00FC65F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FC65FC">
        <w:rPr>
          <w:rFonts w:ascii="Arial" w:hAnsi="Arial" w:cs="Arial"/>
          <w:sz w:val="24"/>
          <w:szCs w:val="24"/>
        </w:rPr>
        <w:t>с</w:t>
      </w:r>
      <w:r w:rsidR="00486A2F" w:rsidRPr="00FC65FC">
        <w:rPr>
          <w:rFonts w:ascii="Arial" w:hAnsi="Arial" w:cs="Arial"/>
          <w:sz w:val="24"/>
          <w:szCs w:val="24"/>
        </w:rPr>
        <w:t>о дня</w:t>
      </w:r>
      <w:r w:rsidR="005A5F18" w:rsidRPr="00FC65FC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FC65FC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FC65FC" w:rsidTr="00201B7F">
        <w:tc>
          <w:tcPr>
            <w:tcW w:w="5495" w:type="dxa"/>
            <w:shd w:val="clear" w:color="auto" w:fill="auto"/>
          </w:tcPr>
          <w:p w:rsidR="00EB1A3A" w:rsidRPr="00FC65FC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FC65FC" w:rsidRDefault="001F07FC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="008014FF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Ягоднинско</w:t>
            </w:r>
            <w:r w:rsidR="00685268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685268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685268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  <w:p w:rsidR="00EB1A3A" w:rsidRPr="00FC65FC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C65FC" w:rsidRDefault="00711EC9" w:rsidP="00801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14FF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 Еремеева</w:t>
            </w:r>
          </w:p>
        </w:tc>
        <w:tc>
          <w:tcPr>
            <w:tcW w:w="4536" w:type="dxa"/>
            <w:shd w:val="clear" w:color="auto" w:fill="auto"/>
          </w:tcPr>
          <w:p w:rsidR="00EB1A3A" w:rsidRPr="00FC65FC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FC65FC" w:rsidRDefault="008014FF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Ягоднинского</w:t>
            </w:r>
            <w:r w:rsidR="001F07FC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B1A3A" w:rsidRPr="00FC65FC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C65FC" w:rsidRDefault="00711EC9" w:rsidP="00801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 w:rsidR="008014FF" w:rsidRPr="00FC6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Е.Б.Врублевская</w:t>
            </w:r>
          </w:p>
        </w:tc>
      </w:tr>
    </w:tbl>
    <w:p w:rsidR="00EB1A3A" w:rsidRPr="00FC65FC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FC65FC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sectPr w:rsidR="0076206B" w:rsidRPr="00FC65FC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39" w:rsidRDefault="00A33339" w:rsidP="00F86B51">
      <w:pPr>
        <w:spacing w:after="0" w:line="240" w:lineRule="auto"/>
      </w:pPr>
      <w:r>
        <w:separator/>
      </w:r>
    </w:p>
  </w:endnote>
  <w:endnote w:type="continuationSeparator" w:id="0">
    <w:p w:rsidR="00A33339" w:rsidRDefault="00A33339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39" w:rsidRDefault="00A33339" w:rsidP="00F86B51">
      <w:pPr>
        <w:spacing w:after="0" w:line="240" w:lineRule="auto"/>
      </w:pPr>
      <w:r>
        <w:separator/>
      </w:r>
    </w:p>
  </w:footnote>
  <w:footnote w:type="continuationSeparator" w:id="0">
    <w:p w:rsidR="00A33339" w:rsidRDefault="00A33339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56673"/>
      <w:docPartObj>
        <w:docPartGallery w:val="Page Numbers (Top of Page)"/>
        <w:docPartUnique/>
      </w:docPartObj>
    </w:sdtPr>
    <w:sdtEndPr/>
    <w:sdtContent>
      <w:p w:rsidR="004D2A6A" w:rsidRDefault="001665F1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6E6FD9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056B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574A1"/>
    <w:rsid w:val="00160D4C"/>
    <w:rsid w:val="0016107D"/>
    <w:rsid w:val="00165F1B"/>
    <w:rsid w:val="001665F1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5BC9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0336"/>
    <w:rsid w:val="00270D50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3A5A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893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268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269"/>
    <w:rsid w:val="006E0ED1"/>
    <w:rsid w:val="006E123E"/>
    <w:rsid w:val="006E5DCC"/>
    <w:rsid w:val="006E6FD9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1CBD"/>
    <w:rsid w:val="007535ED"/>
    <w:rsid w:val="007541B8"/>
    <w:rsid w:val="0075758D"/>
    <w:rsid w:val="0076018B"/>
    <w:rsid w:val="00760222"/>
    <w:rsid w:val="00761AE0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4493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4FF"/>
    <w:rsid w:val="008018A0"/>
    <w:rsid w:val="00801975"/>
    <w:rsid w:val="00801C06"/>
    <w:rsid w:val="00803377"/>
    <w:rsid w:val="00806C03"/>
    <w:rsid w:val="00815784"/>
    <w:rsid w:val="0081721D"/>
    <w:rsid w:val="0081742E"/>
    <w:rsid w:val="0081780C"/>
    <w:rsid w:val="00820C69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2810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A7B09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3339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B72B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0AF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16C7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C6F"/>
    <w:rsid w:val="00EA0FD1"/>
    <w:rsid w:val="00EA2780"/>
    <w:rsid w:val="00EA44C0"/>
    <w:rsid w:val="00EA46A3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3774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C65FC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AB792-6182-4131-B800-2474775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6E66-7433-47E0-B74B-DF464C0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12</cp:revision>
  <cp:lastPrinted>2022-07-04T09:50:00Z</cp:lastPrinted>
  <dcterms:created xsi:type="dcterms:W3CDTF">2022-06-10T05:05:00Z</dcterms:created>
  <dcterms:modified xsi:type="dcterms:W3CDTF">2022-07-04T09:50:00Z</dcterms:modified>
</cp:coreProperties>
</file>